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DA" w:rsidRPr="000A1AAE" w:rsidRDefault="004632DA" w:rsidP="004632DA">
      <w:pPr>
        <w:jc w:val="center"/>
        <w:rPr>
          <w:rFonts w:ascii="Lucida Sans Unicode" w:hAnsi="Lucida Sans Unicode" w:cs="Lucida Sans Unicode"/>
          <w:b/>
          <w:bCs/>
          <w:color w:val="000000"/>
          <w:sz w:val="36"/>
          <w:szCs w:val="32"/>
        </w:rPr>
      </w:pPr>
      <w:r w:rsidRPr="000A1AAE">
        <w:rPr>
          <w:rFonts w:ascii="Lucida Sans Unicode" w:hAnsi="Lucida Sans Unicode" w:cs="Lucida Sans Unicode"/>
          <w:b/>
          <w:bCs/>
          <w:color w:val="000000"/>
          <w:sz w:val="36"/>
          <w:szCs w:val="32"/>
        </w:rPr>
        <w:t>Vision</w:t>
      </w:r>
    </w:p>
    <w:p w:rsidR="004632DA" w:rsidRPr="000A1AAE" w:rsidRDefault="004632DA" w:rsidP="004632DA">
      <w:pPr>
        <w:jc w:val="center"/>
        <w:rPr>
          <w:rFonts w:ascii="Lucida Sans Unicode" w:hAnsi="Lucida Sans Unicode" w:cs="Lucida Sans Unicode"/>
          <w:b/>
          <w:bCs/>
          <w:color w:val="000000"/>
          <w:sz w:val="36"/>
          <w:szCs w:val="32"/>
        </w:rPr>
      </w:pPr>
    </w:p>
    <w:p w:rsidR="004632DA" w:rsidRPr="000A1AAE" w:rsidRDefault="004632DA" w:rsidP="004632DA">
      <w:pPr>
        <w:numPr>
          <w:ilvl w:val="0"/>
          <w:numId w:val="1"/>
        </w:numPr>
        <w:spacing w:line="480" w:lineRule="auto"/>
        <w:rPr>
          <w:rFonts w:ascii="Lucida Sans Unicode" w:hAnsi="Lucida Sans Unicode" w:cs="Lucida Sans Unicode"/>
        </w:rPr>
      </w:pPr>
      <w:r w:rsidRPr="000A1AAE">
        <w:rPr>
          <w:rFonts w:ascii="Lucida Sans Unicode" w:hAnsi="Lucida Sans Unicode" w:cs="Lucida Sans Unicode"/>
        </w:rPr>
        <w:t>To be the provider of choice for quality home health care services, recognized for enduring dedication to provide innovative, professional, and compassionate care to the community we serve.</w:t>
      </w:r>
    </w:p>
    <w:p w:rsidR="004632DA" w:rsidRPr="000A1AAE" w:rsidRDefault="004632DA" w:rsidP="004632DA">
      <w:pPr>
        <w:numPr>
          <w:ilvl w:val="0"/>
          <w:numId w:val="1"/>
        </w:numPr>
        <w:spacing w:line="480" w:lineRule="auto"/>
        <w:rPr>
          <w:rFonts w:ascii="Lucida Sans Unicode" w:hAnsi="Lucida Sans Unicode" w:cs="Lucida Sans Unicode"/>
        </w:rPr>
      </w:pPr>
      <w:r w:rsidRPr="000A1AAE">
        <w:rPr>
          <w:rFonts w:ascii="Lucida Sans Unicode" w:hAnsi="Lucida Sans Unicode" w:cs="Lucida Sans Unicode"/>
        </w:rPr>
        <w:t>To be one of the leading employers for healthcare professionals by providing our staff with an inviting work environment, competitive compensation and knowledgeable, trustworthy management and direction.</w:t>
      </w:r>
    </w:p>
    <w:p w:rsidR="004632DA" w:rsidRPr="000A1AAE" w:rsidRDefault="004632DA" w:rsidP="004632DA">
      <w:pPr>
        <w:numPr>
          <w:ilvl w:val="0"/>
          <w:numId w:val="1"/>
        </w:numPr>
        <w:spacing w:line="480" w:lineRule="auto"/>
        <w:rPr>
          <w:rFonts w:ascii="Lucida Sans Unicode" w:hAnsi="Lucida Sans Unicode" w:cs="Lucida Sans Unicode"/>
        </w:rPr>
      </w:pPr>
      <w:r w:rsidRPr="000A1AAE">
        <w:rPr>
          <w:rFonts w:ascii="Lucida Sans Unicode" w:hAnsi="Lucida Sans Unicode" w:cs="Lucida Sans Unicode"/>
        </w:rPr>
        <w:t>To satisfy our patients</w:t>
      </w:r>
      <w:r>
        <w:rPr>
          <w:rFonts w:ascii="Lucida Sans Unicode" w:hAnsi="Lucida Sans Unicode" w:cs="Lucida Sans Unicode"/>
        </w:rPr>
        <w:t>’</w:t>
      </w:r>
      <w:r w:rsidRPr="000A1AAE">
        <w:rPr>
          <w:rFonts w:ascii="Lucida Sans Unicode" w:hAnsi="Lucida Sans Unicode" w:cs="Lucida Sans Unicode"/>
        </w:rPr>
        <w:t xml:space="preserve"> needs and exceed their expectations by utilizing best practices and quality care standards.</w:t>
      </w:r>
    </w:p>
    <w:p w:rsidR="00314EA1" w:rsidRDefault="00314EA1">
      <w:bookmarkStart w:id="0" w:name="_GoBack"/>
      <w:bookmarkEnd w:id="0"/>
    </w:p>
    <w:sectPr w:rsidR="00314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460A1"/>
    <w:multiLevelType w:val="hybridMultilevel"/>
    <w:tmpl w:val="B2224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DA"/>
    <w:rsid w:val="00314EA1"/>
    <w:rsid w:val="0046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D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D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2014-03-01T00:37:00Z</dcterms:created>
  <dcterms:modified xsi:type="dcterms:W3CDTF">2014-03-01T00:38:00Z</dcterms:modified>
</cp:coreProperties>
</file>